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593" w:rsidRPr="0066019A" w:rsidRDefault="00016593" w:rsidP="00016593">
      <w:pPr>
        <w:jc w:val="right"/>
        <w:rPr>
          <w:b/>
          <w:sz w:val="20"/>
          <w:szCs w:val="20"/>
        </w:rPr>
      </w:pPr>
      <w:r w:rsidRPr="0066019A">
        <w:rPr>
          <w:b/>
          <w:sz w:val="20"/>
          <w:szCs w:val="20"/>
        </w:rPr>
        <w:t>Příloha č. 4</w:t>
      </w:r>
      <w:r w:rsidR="00221758">
        <w:rPr>
          <w:b/>
          <w:sz w:val="20"/>
          <w:szCs w:val="20"/>
        </w:rPr>
        <w:t>_</w:t>
      </w:r>
      <w:r w:rsidR="00C519B6">
        <w:rPr>
          <w:b/>
          <w:sz w:val="20"/>
          <w:szCs w:val="20"/>
        </w:rPr>
        <w:t>2</w:t>
      </w:r>
      <w:r w:rsidRPr="0066019A">
        <w:rPr>
          <w:b/>
          <w:sz w:val="20"/>
          <w:szCs w:val="20"/>
        </w:rPr>
        <w:t xml:space="preserve"> - Čestné prohlášení</w:t>
      </w:r>
    </w:p>
    <w:p w:rsidR="00E12F0F" w:rsidRPr="00AA3FB1" w:rsidRDefault="00E12F0F" w:rsidP="00016593">
      <w:pPr>
        <w:jc w:val="right"/>
        <w:rPr>
          <w:b/>
        </w:rPr>
      </w:pPr>
    </w:p>
    <w:p w:rsidR="00016593" w:rsidRDefault="00016593" w:rsidP="00B03BED">
      <w:pPr>
        <w:jc w:val="center"/>
        <w:rPr>
          <w:b/>
          <w:sz w:val="28"/>
          <w:szCs w:val="28"/>
        </w:rPr>
      </w:pPr>
    </w:p>
    <w:p w:rsidR="00B03BED" w:rsidRPr="0058504F" w:rsidRDefault="00435EC1" w:rsidP="00B03BED">
      <w:pPr>
        <w:jc w:val="center"/>
        <w:rPr>
          <w:b/>
          <w:sz w:val="36"/>
          <w:szCs w:val="36"/>
        </w:rPr>
      </w:pPr>
      <w:r w:rsidRPr="0058504F">
        <w:rPr>
          <w:b/>
          <w:sz w:val="36"/>
          <w:szCs w:val="36"/>
        </w:rPr>
        <w:t xml:space="preserve">Čestné prohlášení </w:t>
      </w:r>
      <w:r w:rsidR="00F70B27" w:rsidRPr="0058504F">
        <w:rPr>
          <w:b/>
          <w:sz w:val="36"/>
          <w:szCs w:val="36"/>
        </w:rPr>
        <w:t>účastníka</w:t>
      </w:r>
    </w:p>
    <w:p w:rsidR="00E12F0F" w:rsidRPr="00F97A22" w:rsidRDefault="00E12F0F" w:rsidP="00B03BED">
      <w:pPr>
        <w:jc w:val="center"/>
        <w:rPr>
          <w:sz w:val="20"/>
          <w:szCs w:val="20"/>
        </w:rPr>
      </w:pPr>
      <w:r w:rsidRPr="00F97A22">
        <w:rPr>
          <w:bCs/>
          <w:sz w:val="20"/>
          <w:szCs w:val="20"/>
        </w:rPr>
        <w:t>k podlimitní veřejné zakázce na stavební práce zadávané ve zjednodušeném podlimitním řízení</w:t>
      </w:r>
      <w:r w:rsidRPr="00F97A22">
        <w:rPr>
          <w:sz w:val="20"/>
          <w:szCs w:val="20"/>
        </w:rPr>
        <w:t xml:space="preserve"> </w:t>
      </w:r>
    </w:p>
    <w:p w:rsidR="00B03BED" w:rsidRDefault="00B03BED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s názvem:</w:t>
      </w:r>
    </w:p>
    <w:p w:rsidR="00C657B8" w:rsidRPr="00016593" w:rsidRDefault="00C657B8" w:rsidP="00B03BED">
      <w:pPr>
        <w:jc w:val="center"/>
        <w:rPr>
          <w:b/>
          <w:sz w:val="22"/>
          <w:szCs w:val="22"/>
        </w:rPr>
      </w:pPr>
    </w:p>
    <w:p w:rsidR="00435EC1" w:rsidRPr="00016593" w:rsidRDefault="00435EC1" w:rsidP="00B03BED">
      <w:pPr>
        <w:jc w:val="center"/>
        <w:rPr>
          <w:b/>
          <w:sz w:val="32"/>
          <w:szCs w:val="32"/>
        </w:rPr>
      </w:pPr>
    </w:p>
    <w:p w:rsidR="007C3184" w:rsidRPr="00C94690" w:rsidRDefault="005B5AFF" w:rsidP="007C3184">
      <w:pPr>
        <w:spacing w:line="360" w:lineRule="auto"/>
        <w:jc w:val="center"/>
        <w:rPr>
          <w:b/>
          <w:sz w:val="36"/>
          <w:szCs w:val="36"/>
        </w:rPr>
      </w:pPr>
      <w:r w:rsidRPr="00C94690">
        <w:rPr>
          <w:b/>
          <w:sz w:val="36"/>
          <w:szCs w:val="36"/>
        </w:rPr>
        <w:t>„</w:t>
      </w:r>
      <w:r w:rsidR="00C94690" w:rsidRPr="00C94690">
        <w:rPr>
          <w:b/>
          <w:sz w:val="36"/>
          <w:szCs w:val="36"/>
        </w:rPr>
        <w:t>Oprava učebny technického vyučování</w:t>
      </w:r>
      <w:r w:rsidRPr="00C94690">
        <w:rPr>
          <w:b/>
          <w:sz w:val="36"/>
          <w:szCs w:val="36"/>
        </w:rPr>
        <w:t>“</w:t>
      </w:r>
    </w:p>
    <w:p w:rsidR="00C657B8" w:rsidRPr="005B5AFF" w:rsidRDefault="00221758" w:rsidP="007C3184">
      <w:pPr>
        <w:spacing w:line="360" w:lineRule="auto"/>
        <w:jc w:val="center"/>
        <w:rPr>
          <w:b/>
          <w:sz w:val="28"/>
          <w:szCs w:val="28"/>
        </w:rPr>
      </w:pPr>
      <w:r w:rsidRPr="00221758">
        <w:rPr>
          <w:b/>
          <w:sz w:val="28"/>
          <w:szCs w:val="28"/>
        </w:rPr>
        <w:t xml:space="preserve">část </w:t>
      </w:r>
      <w:r w:rsidR="00C519B6">
        <w:rPr>
          <w:b/>
          <w:sz w:val="28"/>
          <w:szCs w:val="28"/>
        </w:rPr>
        <w:t>2</w:t>
      </w:r>
      <w:r w:rsidRPr="00221758">
        <w:rPr>
          <w:b/>
          <w:sz w:val="28"/>
          <w:szCs w:val="28"/>
        </w:rPr>
        <w:t xml:space="preserve">: </w:t>
      </w:r>
      <w:r w:rsidRPr="00221758">
        <w:rPr>
          <w:b/>
          <w:sz w:val="28"/>
          <w:szCs w:val="28"/>
        </w:rPr>
        <w:tab/>
        <w:t xml:space="preserve">Oprava učebny technického vyučování – </w:t>
      </w:r>
      <w:r w:rsidR="00C519B6">
        <w:rPr>
          <w:b/>
          <w:sz w:val="28"/>
          <w:szCs w:val="28"/>
        </w:rPr>
        <w:t>instalace vybavení</w:t>
      </w:r>
    </w:p>
    <w:p w:rsidR="00B03BED" w:rsidRPr="00016593" w:rsidRDefault="00B03BED" w:rsidP="00496498">
      <w:pPr>
        <w:tabs>
          <w:tab w:val="left" w:pos="4111"/>
        </w:tabs>
        <w:rPr>
          <w:sz w:val="20"/>
          <w:szCs w:val="20"/>
        </w:rPr>
      </w:pPr>
    </w:p>
    <w:p w:rsidR="00B03BED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 xml:space="preserve">Obchodní název </w:t>
      </w:r>
      <w:proofErr w:type="gramStart"/>
      <w:r w:rsidR="00F70B27" w:rsidRPr="00EA5835">
        <w:rPr>
          <w:sz w:val="20"/>
          <w:szCs w:val="20"/>
          <w:highlight w:val="yellow"/>
        </w:rPr>
        <w:t>účastníka</w:t>
      </w:r>
      <w:r w:rsidRPr="00EA5835">
        <w:rPr>
          <w:sz w:val="20"/>
          <w:szCs w:val="20"/>
          <w:highlight w:val="yellow"/>
        </w:rPr>
        <w:t xml:space="preserve">:   </w:t>
      </w:r>
      <w:proofErr w:type="gramEnd"/>
      <w:r w:rsidRPr="00EA5835">
        <w:rPr>
          <w:sz w:val="20"/>
          <w:szCs w:val="20"/>
          <w:highlight w:val="yellow"/>
        </w:rPr>
        <w:t xml:space="preserve">   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……………………………………………………………...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EA5835" w:rsidRDefault="00F70B27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Sídlo / Místo podnikání</w:t>
      </w:r>
      <w:r w:rsidR="00973050" w:rsidRPr="00EA5835">
        <w:rPr>
          <w:sz w:val="20"/>
          <w:szCs w:val="20"/>
          <w:highlight w:val="yellow"/>
        </w:rPr>
        <w:t>:</w:t>
      </w:r>
      <w:r w:rsidR="00973050" w:rsidRPr="00EA5835">
        <w:rPr>
          <w:sz w:val="20"/>
          <w:szCs w:val="20"/>
          <w:highlight w:val="yellow"/>
        </w:rPr>
        <w:tab/>
        <w:t>………………………………………………………………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IČ</w:t>
      </w:r>
      <w:r w:rsidR="00F70B27" w:rsidRPr="00EA5835">
        <w:rPr>
          <w:sz w:val="20"/>
          <w:szCs w:val="20"/>
          <w:highlight w:val="yellow"/>
        </w:rPr>
        <w:t xml:space="preserve"> / DIČ</w:t>
      </w:r>
      <w:r w:rsidRPr="00EA5835">
        <w:rPr>
          <w:sz w:val="20"/>
          <w:szCs w:val="20"/>
          <w:highlight w:val="yellow"/>
        </w:rPr>
        <w:t>: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……………………………………………………………...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t xml:space="preserve">Osoba oprávněná jednat </w:t>
      </w:r>
      <w:r w:rsidRPr="00EA5835">
        <w:rPr>
          <w:sz w:val="20"/>
          <w:szCs w:val="20"/>
          <w:highlight w:val="yellow"/>
        </w:rPr>
        <w:br/>
        <w:t xml:space="preserve">jménem či za </w:t>
      </w:r>
      <w:r w:rsidR="00F70B27" w:rsidRPr="00EA5835">
        <w:rPr>
          <w:sz w:val="20"/>
          <w:szCs w:val="20"/>
          <w:highlight w:val="yellow"/>
        </w:rPr>
        <w:t>účastníka</w:t>
      </w:r>
      <w:r w:rsidR="00AF1CFB" w:rsidRPr="00EA5835">
        <w:rPr>
          <w:sz w:val="20"/>
          <w:szCs w:val="20"/>
          <w:highlight w:val="yellow"/>
        </w:rPr>
        <w:t xml:space="preserve"> a její funkce</w:t>
      </w:r>
      <w:r w:rsidRPr="00EA5835">
        <w:rPr>
          <w:sz w:val="20"/>
          <w:szCs w:val="20"/>
          <w:highlight w:val="yellow"/>
        </w:rPr>
        <w:t>:</w:t>
      </w:r>
      <w:r w:rsidRPr="00016593">
        <w:rPr>
          <w:sz w:val="20"/>
          <w:szCs w:val="20"/>
        </w:rPr>
        <w:tab/>
      </w:r>
      <w:r w:rsidRPr="00EA5835">
        <w:rPr>
          <w:sz w:val="20"/>
          <w:szCs w:val="20"/>
          <w:highlight w:val="yellow"/>
        </w:rPr>
        <w:t>……………………………………………………………...</w:t>
      </w:r>
    </w:p>
    <w:p w:rsidR="00B03BED" w:rsidRPr="00016593" w:rsidRDefault="00B03BED" w:rsidP="00496498">
      <w:pPr>
        <w:rPr>
          <w:sz w:val="20"/>
          <w:szCs w:val="20"/>
        </w:rPr>
      </w:pPr>
    </w:p>
    <w:p w:rsidR="00B03BED" w:rsidRDefault="00B03BED" w:rsidP="00496498">
      <w:pPr>
        <w:rPr>
          <w:sz w:val="20"/>
          <w:szCs w:val="20"/>
        </w:rPr>
      </w:pPr>
    </w:p>
    <w:p w:rsidR="00D62279" w:rsidRPr="00B9576C" w:rsidRDefault="00B9576C" w:rsidP="00B9576C">
      <w:pPr>
        <w:spacing w:line="360" w:lineRule="auto"/>
        <w:jc w:val="both"/>
        <w:rPr>
          <w:b/>
        </w:rPr>
      </w:pPr>
      <w:r>
        <w:rPr>
          <w:b/>
        </w:rPr>
        <w:t xml:space="preserve">1. </w:t>
      </w:r>
      <w:r w:rsidR="00D62279" w:rsidRPr="00B9576C">
        <w:rPr>
          <w:b/>
        </w:rPr>
        <w:t xml:space="preserve">Základní způsobilost dle ustanovení § 74 zákona č. 134/2016 Sb., o zadávání veřejných zakázek (dále jen „ZZVZ“): </w:t>
      </w:r>
    </w:p>
    <w:p w:rsidR="00B03BED" w:rsidRPr="007C3184" w:rsidRDefault="00B03BED" w:rsidP="00AF1CFB">
      <w:pPr>
        <w:spacing w:line="360" w:lineRule="auto"/>
        <w:jc w:val="both"/>
        <w:rPr>
          <w:sz w:val="20"/>
          <w:szCs w:val="20"/>
        </w:rPr>
      </w:pPr>
      <w:r w:rsidRPr="007C3184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7C3184">
        <w:rPr>
          <w:sz w:val="20"/>
          <w:szCs w:val="20"/>
        </w:rPr>
        <w:t>čestně prohlašuji</w:t>
      </w:r>
      <w:r w:rsidR="008C6D79">
        <w:rPr>
          <w:sz w:val="20"/>
          <w:szCs w:val="20"/>
        </w:rPr>
        <w:t>,</w:t>
      </w:r>
      <w:r w:rsidR="00F70B27" w:rsidRPr="007C3184">
        <w:rPr>
          <w:sz w:val="20"/>
          <w:szCs w:val="20"/>
        </w:rPr>
        <w:t xml:space="preserve"> že: </w:t>
      </w:r>
    </w:p>
    <w:p w:rsidR="007C3184" w:rsidRPr="007C3184" w:rsidRDefault="007C3184" w:rsidP="007C3184">
      <w:pPr>
        <w:spacing w:after="120" w:line="360" w:lineRule="auto"/>
        <w:jc w:val="both"/>
        <w:rPr>
          <w:sz w:val="20"/>
          <w:szCs w:val="20"/>
        </w:rPr>
      </w:pPr>
      <w:r w:rsidRPr="007C3184">
        <w:rPr>
          <w:color w:val="000000"/>
          <w:sz w:val="20"/>
          <w:szCs w:val="20"/>
        </w:rPr>
        <w:t xml:space="preserve">a) </w:t>
      </w:r>
      <w:r>
        <w:rPr>
          <w:color w:val="000000"/>
          <w:sz w:val="20"/>
          <w:szCs w:val="20"/>
        </w:rPr>
        <w:t xml:space="preserve">jsem </w:t>
      </w:r>
      <w:r w:rsidRPr="007C3184">
        <w:rPr>
          <w:color w:val="000000"/>
          <w:sz w:val="20"/>
          <w:szCs w:val="20"/>
        </w:rPr>
        <w:t xml:space="preserve"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7C3184">
        <w:rPr>
          <w:sz w:val="20"/>
          <w:szCs w:val="20"/>
          <w:u w:val="single"/>
        </w:rPr>
        <w:t>j</w:t>
      </w:r>
      <w:r w:rsidR="00C036FE">
        <w:rPr>
          <w:sz w:val="20"/>
          <w:szCs w:val="20"/>
          <w:u w:val="single"/>
        </w:rPr>
        <w:t>sem</w:t>
      </w:r>
      <w:r w:rsidRPr="007C3184">
        <w:rPr>
          <w:sz w:val="20"/>
          <w:szCs w:val="20"/>
          <w:u w:val="single"/>
        </w:rPr>
        <w:t>-li právnick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  <w:u w:val="single"/>
        </w:rPr>
        <w:t xml:space="preserve"> osob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>čestně prohlašuji, že tent</w:t>
      </w:r>
      <w:r w:rsidRPr="007C3184">
        <w:rPr>
          <w:sz w:val="20"/>
          <w:szCs w:val="20"/>
        </w:rPr>
        <w:t>o předpoklad splň</w:t>
      </w:r>
      <w:r w:rsidR="00C036FE">
        <w:rPr>
          <w:sz w:val="20"/>
          <w:szCs w:val="20"/>
        </w:rPr>
        <w:t>uje</w:t>
      </w:r>
      <w:r w:rsidRPr="007C3184">
        <w:rPr>
          <w:sz w:val="20"/>
          <w:szCs w:val="20"/>
        </w:rPr>
        <w:t xml:space="preserve"> jak právnická osoba, tak zároveň každý člen jejího statutárního orgánu, a je-li členem statutárního orgánu dodavatele právnická osoba </w:t>
      </w:r>
      <w:r w:rsidR="00C036FE">
        <w:rPr>
          <w:sz w:val="20"/>
          <w:szCs w:val="20"/>
        </w:rPr>
        <w:t xml:space="preserve">splňuje </w:t>
      </w:r>
      <w:r w:rsidRPr="007C3184">
        <w:rPr>
          <w:sz w:val="20"/>
          <w:szCs w:val="20"/>
        </w:rPr>
        <w:t xml:space="preserve">tento předpoklad tato právnická osoba, každý člen statutárního orgánu této právnické osoby a osoba zastupující tuto právnickou osobu ve statutárním orgánu dodavatele;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zahraniční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>uje jak</w:t>
      </w:r>
      <w:r w:rsidRPr="007C3184">
        <w:rPr>
          <w:sz w:val="20"/>
          <w:szCs w:val="20"/>
        </w:rPr>
        <w:t xml:space="preserve"> tato právnická osoba</w:t>
      </w:r>
      <w:r w:rsidR="00C036FE">
        <w:rPr>
          <w:sz w:val="20"/>
          <w:szCs w:val="20"/>
        </w:rPr>
        <w:t>, tak</w:t>
      </w:r>
      <w:r w:rsidRPr="007C3184">
        <w:rPr>
          <w:sz w:val="20"/>
          <w:szCs w:val="20"/>
        </w:rPr>
        <w:t xml:space="preserve"> </w:t>
      </w:r>
      <w:r w:rsidR="00D3372C">
        <w:rPr>
          <w:sz w:val="20"/>
          <w:szCs w:val="20"/>
        </w:rPr>
        <w:t>i</w:t>
      </w:r>
      <w:r w:rsidRPr="007C3184">
        <w:rPr>
          <w:sz w:val="20"/>
          <w:szCs w:val="20"/>
        </w:rPr>
        <w:t xml:space="preserve"> vedoucí pobočk</w:t>
      </w:r>
      <w:r w:rsidR="00F23F5B">
        <w:rPr>
          <w:sz w:val="20"/>
          <w:szCs w:val="20"/>
        </w:rPr>
        <w:t>y</w:t>
      </w:r>
      <w:r w:rsidRPr="007C3184">
        <w:rPr>
          <w:sz w:val="20"/>
          <w:szCs w:val="20"/>
        </w:rPr>
        <w:t xml:space="preserve"> závodu;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české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</w:t>
      </w:r>
      <w:proofErr w:type="gramStart"/>
      <w:r w:rsidR="00C036FE">
        <w:rPr>
          <w:sz w:val="20"/>
          <w:szCs w:val="20"/>
        </w:rPr>
        <w:t>že  tuto</w:t>
      </w:r>
      <w:proofErr w:type="gramEnd"/>
      <w:r w:rsidR="00C036FE">
        <w:rPr>
          <w:sz w:val="20"/>
          <w:szCs w:val="20"/>
        </w:rPr>
        <w:t xml:space="preserve">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 xml:space="preserve">uje </w:t>
      </w:r>
      <w:r w:rsidRPr="007C3184">
        <w:rPr>
          <w:sz w:val="20"/>
          <w:szCs w:val="20"/>
        </w:rPr>
        <w:t xml:space="preserve">tato právnická osoba, každý člen statutárního orgánu této právnické osoby, osoba zastupující tuto právnickou osobu v statutárním orgánu dodavatele a vedoucí pobočky závodu; </w:t>
      </w:r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b)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v evidenci daní zachycen splatný daňový nedoplatek,</w:t>
      </w:r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c)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veřejné zdravotní pojištění,</w:t>
      </w:r>
    </w:p>
    <w:p w:rsid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d)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sociální zabezpečení a příspěvku na státní politiku zaměstnanosti,</w:t>
      </w:r>
    </w:p>
    <w:p w:rsidR="00FD24E3" w:rsidRPr="007C3184" w:rsidRDefault="00FD24E3" w:rsidP="007C3184">
      <w:pPr>
        <w:spacing w:after="120" w:line="360" w:lineRule="auto"/>
        <w:jc w:val="both"/>
        <w:rPr>
          <w:color w:val="000000"/>
          <w:sz w:val="20"/>
          <w:szCs w:val="20"/>
        </w:rPr>
      </w:pPr>
    </w:p>
    <w:p w:rsidR="00F70B27" w:rsidRDefault="007C3184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7C3184">
        <w:rPr>
          <w:rFonts w:ascii="Arial" w:hAnsi="Arial" w:cs="Arial"/>
          <w:color w:val="000000"/>
          <w:sz w:val="20"/>
          <w:szCs w:val="20"/>
        </w:rPr>
        <w:lastRenderedPageBreak/>
        <w:t>e) ne</w:t>
      </w:r>
      <w:r>
        <w:rPr>
          <w:rFonts w:ascii="Arial" w:hAnsi="Arial" w:cs="Arial"/>
          <w:color w:val="000000"/>
          <w:sz w:val="20"/>
          <w:szCs w:val="20"/>
        </w:rPr>
        <w:t xml:space="preserve">jsem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 likvidaci, </w:t>
      </w:r>
      <w:r>
        <w:rPr>
          <w:rFonts w:ascii="Arial" w:hAnsi="Arial" w:cs="Arial"/>
          <w:color w:val="000000"/>
          <w:sz w:val="20"/>
          <w:szCs w:val="20"/>
        </w:rPr>
        <w:t xml:space="preserve">nebylo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proti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vydáno rozhodnutí o úpadku</w:t>
      </w:r>
      <w:r w:rsidR="00C84745">
        <w:rPr>
          <w:rFonts w:ascii="Arial" w:hAnsi="Arial" w:cs="Arial"/>
          <w:color w:val="000000"/>
          <w:sz w:val="20"/>
          <w:szCs w:val="20"/>
        </w:rPr>
        <w:t xml:space="preserve"> a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nebyla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vůči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nařízena nucená správa podle jiného právního předpisu nebo v obdobné situaci podle právního řádu země sídla dodavatele.</w:t>
      </w:r>
    </w:p>
    <w:p w:rsidR="00962446" w:rsidRPr="007C3184" w:rsidRDefault="00962446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F70B27" w:rsidRDefault="00E018F7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D52DA">
        <w:rPr>
          <w:rFonts w:ascii="Arial" w:hAnsi="Arial" w:cs="Arial"/>
          <w:sz w:val="20"/>
          <w:szCs w:val="20"/>
          <w:u w:val="single"/>
        </w:rPr>
        <w:t>V případě, že se stanu vybraným dodavatelem</w:t>
      </w:r>
      <w:r w:rsidRPr="001D52DA">
        <w:rPr>
          <w:rFonts w:ascii="Arial" w:hAnsi="Arial" w:cs="Arial"/>
          <w:sz w:val="20"/>
          <w:szCs w:val="20"/>
        </w:rPr>
        <w:t xml:space="preserve"> prokážu splnění základní způsobilosti předložením </w:t>
      </w:r>
      <w:r w:rsidR="009325DE" w:rsidRPr="009325DE">
        <w:rPr>
          <w:rFonts w:ascii="Arial" w:hAnsi="Arial" w:cs="Arial"/>
          <w:color w:val="000000"/>
          <w:sz w:val="20"/>
          <w:szCs w:val="20"/>
          <w:u w:val="single"/>
        </w:rPr>
        <w:t xml:space="preserve">originálů nebo úředně ověřených kopií </w:t>
      </w:r>
      <w:r w:rsidR="009325DE">
        <w:rPr>
          <w:rFonts w:ascii="Arial" w:hAnsi="Arial" w:cs="Arial"/>
          <w:sz w:val="20"/>
          <w:szCs w:val="20"/>
        </w:rPr>
        <w:t xml:space="preserve">dokladů dle ustanovení § 75 ZZVZ. </w:t>
      </w:r>
    </w:p>
    <w:p w:rsidR="00C657B8" w:rsidRPr="001D52DA" w:rsidRDefault="00C657B8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AF1CFB" w:rsidRPr="00016593" w:rsidRDefault="00AF1CFB" w:rsidP="00B03BED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8C6D79" w:rsidRPr="00B9576C" w:rsidRDefault="00B9576C" w:rsidP="00B9576C">
      <w:pPr>
        <w:jc w:val="both"/>
        <w:rPr>
          <w:b/>
        </w:rPr>
      </w:pPr>
      <w:r>
        <w:rPr>
          <w:b/>
        </w:rPr>
        <w:t xml:space="preserve">2. </w:t>
      </w:r>
      <w:r w:rsidR="008C6D79" w:rsidRPr="00B9576C">
        <w:rPr>
          <w:b/>
        </w:rPr>
        <w:t>Profesní způsobilost dle ustanovení § 77 ZZVZ:</w:t>
      </w:r>
    </w:p>
    <w:p w:rsidR="008C6D79" w:rsidRDefault="008C6D79" w:rsidP="008C6D79">
      <w:pPr>
        <w:pStyle w:val="Odstavecseseznamem"/>
        <w:ind w:left="360"/>
        <w:jc w:val="both"/>
        <w:rPr>
          <w:b/>
        </w:rPr>
      </w:pPr>
    </w:p>
    <w:p w:rsidR="008C6D79" w:rsidRPr="00AC7756" w:rsidRDefault="008C6D79" w:rsidP="00AC7756">
      <w:pPr>
        <w:spacing w:after="120" w:line="360" w:lineRule="auto"/>
        <w:jc w:val="both"/>
        <w:rPr>
          <w:sz w:val="20"/>
          <w:szCs w:val="20"/>
        </w:rPr>
      </w:pPr>
      <w:r w:rsidRPr="00AC7756">
        <w:rPr>
          <w:sz w:val="20"/>
          <w:szCs w:val="20"/>
        </w:rPr>
        <w:t xml:space="preserve">V souladu s vyhlášenými podmínkami zadavatele ke shora uvedenému zadávacímu řízení čestně prohlašuji jako oprávněná osoba účastníka, že splňuji veškeré požadavky zadavatele na profesní způsobilost, což </w:t>
      </w:r>
      <w:r w:rsidRPr="001D52DA">
        <w:rPr>
          <w:sz w:val="20"/>
          <w:szCs w:val="20"/>
          <w:u w:val="single"/>
        </w:rPr>
        <w:t>v případě, že se stanu vybraným dodavatelem prokážu předložením</w:t>
      </w:r>
      <w:r w:rsidR="001D52DA" w:rsidRPr="001D52DA">
        <w:rPr>
          <w:sz w:val="20"/>
          <w:szCs w:val="20"/>
          <w:u w:val="single"/>
        </w:rPr>
        <w:t xml:space="preserve"> </w:t>
      </w:r>
      <w:r w:rsidR="009325DE" w:rsidRPr="009325DE">
        <w:rPr>
          <w:color w:val="000000"/>
          <w:sz w:val="20"/>
          <w:szCs w:val="20"/>
          <w:u w:val="single"/>
        </w:rPr>
        <w:t>originálů nebo úředně ověřených kopií</w:t>
      </w:r>
      <w:r w:rsidR="001D52DA">
        <w:rPr>
          <w:color w:val="000000"/>
          <w:sz w:val="20"/>
          <w:szCs w:val="20"/>
          <w:u w:val="single"/>
        </w:rPr>
        <w:t xml:space="preserve"> následujících dokladů</w:t>
      </w:r>
      <w:r w:rsidR="009325DE" w:rsidRPr="009325DE">
        <w:rPr>
          <w:sz w:val="20"/>
          <w:szCs w:val="20"/>
          <w:u w:val="single"/>
        </w:rPr>
        <w:t>:</w:t>
      </w:r>
      <w:r w:rsidR="009325DE">
        <w:rPr>
          <w:sz w:val="20"/>
          <w:szCs w:val="20"/>
        </w:rPr>
        <w:t xml:space="preserve"> </w:t>
      </w:r>
    </w:p>
    <w:p w:rsidR="009325DE" w:rsidRDefault="009325DE" w:rsidP="009325DE">
      <w:pPr>
        <w:pStyle w:val="Odstavecseseznamem"/>
        <w:numPr>
          <w:ilvl w:val="0"/>
          <w:numId w:val="23"/>
        </w:numPr>
        <w:spacing w:after="120" w:line="360" w:lineRule="auto"/>
        <w:jc w:val="both"/>
        <w:rPr>
          <w:sz w:val="20"/>
          <w:szCs w:val="20"/>
        </w:rPr>
      </w:pPr>
      <w:r w:rsidRPr="009325DE">
        <w:rPr>
          <w:b/>
          <w:sz w:val="20"/>
          <w:szCs w:val="20"/>
        </w:rPr>
        <w:t>výpis z obchodního rejstříku</w:t>
      </w:r>
      <w:r w:rsidRPr="009325DE">
        <w:rPr>
          <w:sz w:val="20"/>
          <w:szCs w:val="20"/>
        </w:rPr>
        <w:t>, nebo jiné obdobné evidence, pokud jiný právní předpis zápis do takové evidence vyžaduje</w:t>
      </w:r>
      <w:r>
        <w:rPr>
          <w:sz w:val="20"/>
          <w:szCs w:val="20"/>
        </w:rPr>
        <w:t>,</w:t>
      </w:r>
    </w:p>
    <w:p w:rsidR="00C657B8" w:rsidRPr="009325DE" w:rsidRDefault="00122E44" w:rsidP="00122E44">
      <w:pPr>
        <w:pStyle w:val="Odstavecseseznamem1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/>
          <w:bCs/>
        </w:rPr>
        <w:t>v</w:t>
      </w:r>
      <w:r w:rsidRPr="00122E44">
        <w:rPr>
          <w:rFonts w:ascii="Arial" w:hAnsi="Arial" w:cs="Arial"/>
          <w:b/>
          <w:bCs/>
        </w:rPr>
        <w:t>ýroba, obchod a služby neuvedené v příloze č. 1 až 3 živnostenského zákona (zákon č. 455/1991 Sb., v platném znění)</w:t>
      </w:r>
      <w:bookmarkStart w:id="0" w:name="_GoBack"/>
      <w:bookmarkEnd w:id="0"/>
    </w:p>
    <w:p w:rsidR="00AC7756" w:rsidRPr="00AC7756" w:rsidRDefault="00AC7756" w:rsidP="00E018F7">
      <w:pPr>
        <w:pStyle w:val="Odstavecseseznamem"/>
        <w:ind w:left="0"/>
        <w:jc w:val="both"/>
        <w:rPr>
          <w:sz w:val="20"/>
          <w:szCs w:val="20"/>
        </w:rPr>
      </w:pPr>
    </w:p>
    <w:p w:rsidR="00AF1CFB" w:rsidRPr="00B9576C" w:rsidRDefault="00B9576C" w:rsidP="00B9576C">
      <w:pPr>
        <w:jc w:val="both"/>
        <w:rPr>
          <w:b/>
        </w:rPr>
      </w:pPr>
      <w:r>
        <w:rPr>
          <w:b/>
          <w:bCs/>
        </w:rPr>
        <w:t xml:space="preserve">3. </w:t>
      </w:r>
      <w:r w:rsidR="00AF1CFB" w:rsidRPr="00B9576C">
        <w:rPr>
          <w:b/>
          <w:bCs/>
        </w:rPr>
        <w:t>Technická kvalifikace dle ustanovení § 79</w:t>
      </w:r>
      <w:r w:rsidR="008C0AF0" w:rsidRPr="00B9576C">
        <w:rPr>
          <w:b/>
          <w:bCs/>
        </w:rPr>
        <w:t xml:space="preserve"> odst. 2</w:t>
      </w:r>
      <w:r w:rsidR="00AF1CFB" w:rsidRPr="00B9576C">
        <w:rPr>
          <w:b/>
          <w:bCs/>
        </w:rPr>
        <w:t xml:space="preserve"> ZZVZ:</w:t>
      </w:r>
    </w:p>
    <w:p w:rsidR="00AF1CFB" w:rsidRPr="00AF1CFB" w:rsidRDefault="00AF1CFB" w:rsidP="00AF1CFB">
      <w:pPr>
        <w:pStyle w:val="Odstavecseseznamem"/>
        <w:ind w:left="360"/>
        <w:jc w:val="both"/>
        <w:rPr>
          <w:b/>
        </w:rPr>
      </w:pPr>
    </w:p>
    <w:p w:rsidR="00AD6FB3" w:rsidRPr="001D52DA" w:rsidRDefault="008C6D79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8C6D79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čestně prohlašuji jako oprávněná osoba účastníka, že splňuji veškeré požadavky zadavatele na </w:t>
      </w:r>
      <w:r>
        <w:rPr>
          <w:rFonts w:ascii="Arial" w:hAnsi="Arial" w:cs="Arial"/>
          <w:sz w:val="20"/>
          <w:szCs w:val="20"/>
        </w:rPr>
        <w:t>technickou kvalifikaci</w:t>
      </w:r>
      <w:r w:rsidRPr="008C6D79">
        <w:rPr>
          <w:rFonts w:ascii="Arial" w:hAnsi="Arial" w:cs="Arial"/>
          <w:sz w:val="20"/>
          <w:szCs w:val="20"/>
        </w:rPr>
        <w:t xml:space="preserve">, což </w:t>
      </w:r>
      <w:r w:rsidR="009325DE">
        <w:rPr>
          <w:rFonts w:ascii="Arial" w:hAnsi="Arial" w:cs="Arial"/>
          <w:sz w:val="20"/>
          <w:szCs w:val="20"/>
          <w:u w:val="single"/>
        </w:rPr>
        <w:t>v případě, že se stanu vybraným dodavatelem prokážu předložením</w:t>
      </w:r>
      <w:r w:rsidR="009325DE" w:rsidRPr="009325DE">
        <w:rPr>
          <w:rFonts w:ascii="Arial" w:hAnsi="Arial" w:cs="Arial"/>
          <w:color w:val="000000"/>
          <w:sz w:val="20"/>
          <w:szCs w:val="20"/>
          <w:u w:val="single"/>
        </w:rPr>
        <w:t xml:space="preserve"> originálů nebo úředně ověřených kopií následujících dokladů</w:t>
      </w:r>
      <w:r w:rsidR="009325DE" w:rsidRPr="009325DE">
        <w:rPr>
          <w:rFonts w:ascii="Arial" w:hAnsi="Arial" w:cs="Arial"/>
          <w:sz w:val="20"/>
          <w:szCs w:val="20"/>
          <w:u w:val="single"/>
        </w:rPr>
        <w:t>:</w:t>
      </w:r>
    </w:p>
    <w:p w:rsidR="00F96EE2" w:rsidRPr="00F96EE2" w:rsidRDefault="00F96EE2" w:rsidP="00AD6FB3">
      <w:pPr>
        <w:pStyle w:val="Zkladntextodsazen31"/>
        <w:spacing w:after="0" w:line="360" w:lineRule="auto"/>
        <w:ind w:left="0"/>
        <w:jc w:val="both"/>
      </w:pPr>
    </w:p>
    <w:p w:rsidR="00F96EE2" w:rsidRPr="00F96EE2" w:rsidRDefault="00B9576C" w:rsidP="00F96EE2">
      <w:pPr>
        <w:spacing w:after="120" w:line="36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3.</w:t>
      </w:r>
      <w:r w:rsidRPr="00C43228">
        <w:rPr>
          <w:b/>
          <w:sz w:val="20"/>
          <w:szCs w:val="20"/>
        </w:rPr>
        <w:t xml:space="preserve">1. </w:t>
      </w:r>
      <w:r w:rsidR="00F96EE2" w:rsidRPr="00C43228">
        <w:rPr>
          <w:b/>
          <w:sz w:val="20"/>
          <w:szCs w:val="20"/>
          <w:u w:val="single"/>
        </w:rPr>
        <w:t xml:space="preserve">Seznam stavebních prací </w:t>
      </w:r>
    </w:p>
    <w:p w:rsidR="00840F2F" w:rsidRPr="00AA3FB1" w:rsidRDefault="00840F2F" w:rsidP="00C43228">
      <w:pPr>
        <w:spacing w:after="120" w:line="276" w:lineRule="auto"/>
        <w:jc w:val="both"/>
        <w:rPr>
          <w:sz w:val="20"/>
          <w:szCs w:val="20"/>
        </w:rPr>
      </w:pPr>
      <w:r w:rsidRPr="00AA3FB1">
        <w:rPr>
          <w:b/>
          <w:sz w:val="20"/>
          <w:szCs w:val="20"/>
        </w:rPr>
        <w:t>Seznamu stavebních prací</w:t>
      </w:r>
      <w:r w:rsidRPr="00AA3FB1">
        <w:rPr>
          <w:sz w:val="20"/>
          <w:szCs w:val="20"/>
        </w:rPr>
        <w:t xml:space="preserve"> poskytnutých v posledních 5 letech před zahájením zadávacího řízení s uvedením jejich ceny, doby jejich poskytnutí a identifikace objednatele, </w:t>
      </w:r>
      <w:r w:rsidRPr="00AA3FB1">
        <w:rPr>
          <w:b/>
          <w:sz w:val="20"/>
          <w:szCs w:val="20"/>
        </w:rPr>
        <w:t>včetně osvědčení objednatele</w:t>
      </w:r>
      <w:r w:rsidRPr="00AA3FB1">
        <w:rPr>
          <w:sz w:val="20"/>
          <w:szCs w:val="20"/>
        </w:rPr>
        <w:t xml:space="preserve"> o řádném poskytnutí a dokončení nejvýznamnějších z těchto prací,</w:t>
      </w:r>
      <w:r w:rsidRPr="00AA3FB1">
        <w:rPr>
          <w:b/>
          <w:sz w:val="20"/>
          <w:szCs w:val="20"/>
        </w:rPr>
        <w:t xml:space="preserve"> </w:t>
      </w:r>
      <w:r w:rsidRPr="00AA3FB1">
        <w:rPr>
          <w:sz w:val="20"/>
          <w:szCs w:val="20"/>
        </w:rPr>
        <w:t xml:space="preserve">dle ustanovení § 79 odst. 2 písm. a) ZZVZ. </w:t>
      </w:r>
    </w:p>
    <w:p w:rsidR="00840F2F" w:rsidRDefault="00840F2F" w:rsidP="00C43228">
      <w:pPr>
        <w:spacing w:line="276" w:lineRule="auto"/>
        <w:jc w:val="both"/>
        <w:rPr>
          <w:rFonts w:eastAsia="Calibri"/>
          <w:sz w:val="20"/>
          <w:szCs w:val="20"/>
        </w:rPr>
      </w:pPr>
      <w:r w:rsidRPr="00AA3FB1">
        <w:rPr>
          <w:bCs/>
          <w:sz w:val="20"/>
          <w:szCs w:val="20"/>
          <w:lang w:eastAsia="ar-SA"/>
        </w:rPr>
        <w:t xml:space="preserve">Za nejvýznamnější stavební práce zadavatel považuje provedení a řádné dokončení </w:t>
      </w:r>
      <w:r w:rsidRPr="00AA3FB1">
        <w:rPr>
          <w:rFonts w:eastAsia="Calibri"/>
          <w:sz w:val="20"/>
          <w:szCs w:val="20"/>
        </w:rPr>
        <w:t xml:space="preserve">alespoň </w:t>
      </w:r>
      <w:r w:rsidR="004E3A97">
        <w:rPr>
          <w:rFonts w:eastAsia="Calibri"/>
          <w:b/>
          <w:sz w:val="20"/>
          <w:szCs w:val="20"/>
        </w:rPr>
        <w:t>2</w:t>
      </w:r>
      <w:r w:rsidRPr="00AA3FB1">
        <w:rPr>
          <w:rFonts w:eastAsia="Calibri"/>
          <w:b/>
          <w:sz w:val="20"/>
          <w:szCs w:val="20"/>
        </w:rPr>
        <w:t> (</w:t>
      </w:r>
      <w:r w:rsidR="004E3A97">
        <w:rPr>
          <w:rFonts w:eastAsia="Calibri"/>
          <w:b/>
          <w:sz w:val="20"/>
          <w:szCs w:val="20"/>
        </w:rPr>
        <w:t>dvou</w:t>
      </w:r>
      <w:r w:rsidRPr="00AA3FB1">
        <w:rPr>
          <w:rFonts w:eastAsia="Calibri"/>
          <w:b/>
          <w:sz w:val="20"/>
          <w:szCs w:val="20"/>
        </w:rPr>
        <w:t>) referenčních zakázek</w:t>
      </w:r>
      <w:r w:rsidRPr="00AA3FB1">
        <w:rPr>
          <w:rFonts w:eastAsia="Calibri"/>
          <w:sz w:val="20"/>
          <w:szCs w:val="20"/>
        </w:rPr>
        <w:t xml:space="preserve"> (resp. stavebních zakázek) obdobného rozsahu a předmětu plnění</w:t>
      </w:r>
      <w:r w:rsidR="00C1246B">
        <w:rPr>
          <w:rFonts w:eastAsia="Calibri"/>
          <w:sz w:val="20"/>
          <w:szCs w:val="20"/>
        </w:rPr>
        <w:t>.</w:t>
      </w:r>
      <w:r w:rsidRPr="00AA3FB1">
        <w:rPr>
          <w:rFonts w:eastAsia="Calibri"/>
          <w:sz w:val="20"/>
          <w:szCs w:val="20"/>
        </w:rPr>
        <w:t xml:space="preserve"> </w:t>
      </w:r>
    </w:p>
    <w:p w:rsidR="00C1246B" w:rsidRPr="00221758" w:rsidRDefault="00C1246B" w:rsidP="00C43228">
      <w:pPr>
        <w:spacing w:line="276" w:lineRule="auto"/>
        <w:jc w:val="both"/>
        <w:rPr>
          <w:rFonts w:eastAsia="Calibri"/>
          <w:sz w:val="20"/>
          <w:szCs w:val="20"/>
        </w:rPr>
      </w:pPr>
    </w:p>
    <w:p w:rsidR="00AD6FB3" w:rsidRPr="00C94690" w:rsidRDefault="00840F2F" w:rsidP="00C94690">
      <w:pPr>
        <w:spacing w:after="120" w:line="276" w:lineRule="auto"/>
        <w:jc w:val="both"/>
        <w:rPr>
          <w:sz w:val="20"/>
          <w:szCs w:val="20"/>
        </w:rPr>
      </w:pPr>
      <w:r w:rsidRPr="00AA3FB1">
        <w:rPr>
          <w:bCs/>
          <w:sz w:val="20"/>
          <w:szCs w:val="20"/>
          <w:lang w:eastAsia="ar-SA"/>
        </w:rPr>
        <w:t xml:space="preserve">Přílohou </w:t>
      </w:r>
      <w:r w:rsidRPr="00AA3FB1">
        <w:rPr>
          <w:sz w:val="20"/>
          <w:szCs w:val="20"/>
        </w:rPr>
        <w:t>tohoto seznamu budou osvědčení objednatele o řádném poskytnutí a dokončení nejvýznamnějších z těchto prací. Rovnocenným dokladem namísto osvědčení je dle ustanovení § 79 odst. 5 ZZVZ zejména smlouva s objednatelem a doklad o uskutečnění plnění dodavatele.</w:t>
      </w:r>
    </w:p>
    <w:p w:rsidR="00C43228" w:rsidRDefault="00C43228" w:rsidP="00B03BED">
      <w:pPr>
        <w:pStyle w:val="Zkladntextodsazen31"/>
        <w:spacing w:after="0"/>
        <w:ind w:left="0"/>
        <w:jc w:val="both"/>
        <w:rPr>
          <w:b/>
          <w:color w:val="FF0000"/>
          <w:sz w:val="20"/>
          <w:szCs w:val="20"/>
        </w:rPr>
      </w:pPr>
    </w:p>
    <w:p w:rsidR="00E018F7" w:rsidRDefault="00E018F7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B03BED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EA5835">
        <w:rPr>
          <w:rFonts w:ascii="Arial" w:hAnsi="Arial" w:cs="Arial"/>
          <w:bCs/>
          <w:sz w:val="20"/>
          <w:szCs w:val="20"/>
          <w:highlight w:val="yellow"/>
        </w:rPr>
        <w:t>V …………………… dne: ……………………</w:t>
      </w:r>
    </w:p>
    <w:p w:rsidR="00AD6FB3" w:rsidRDefault="00AD6FB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AD6FB3" w:rsidRDefault="00AD6FB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AD6FB3" w:rsidRPr="00EA5835" w:rsidRDefault="00AD6FB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AD6FB3" w:rsidRPr="00EA5835" w:rsidRDefault="00B03BED" w:rsidP="00AD6FB3">
      <w:pPr>
        <w:ind w:left="4956"/>
        <w:jc w:val="both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………………………………………</w:t>
      </w:r>
    </w:p>
    <w:p w:rsidR="00016593" w:rsidRPr="00016593" w:rsidRDefault="00B03BED" w:rsidP="00AD6FB3">
      <w:pPr>
        <w:ind w:left="4956"/>
        <w:jc w:val="both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t>jméno a podpis oprávněné osoby</w:t>
      </w:r>
      <w:r w:rsidR="00D62279" w:rsidRPr="00EA5835">
        <w:rPr>
          <w:rStyle w:val="Znakapoznpodarou"/>
          <w:sz w:val="20"/>
          <w:szCs w:val="20"/>
          <w:highlight w:val="yellow"/>
        </w:rPr>
        <w:footnoteReference w:id="1"/>
      </w:r>
    </w:p>
    <w:p w:rsidR="00264626" w:rsidRDefault="00264626" w:rsidP="00B03BED">
      <w:pPr>
        <w:jc w:val="both"/>
        <w:rPr>
          <w:sz w:val="20"/>
          <w:szCs w:val="20"/>
        </w:rPr>
      </w:pPr>
    </w:p>
    <w:sectPr w:rsidR="00264626" w:rsidSect="00E018F7">
      <w:footerReference w:type="default" r:id="rId8"/>
      <w:pgSz w:w="11906" w:h="16838"/>
      <w:pgMar w:top="-851" w:right="1133" w:bottom="142" w:left="1134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26AB" w:rsidRDefault="00DD26AB">
      <w:r>
        <w:separator/>
      </w:r>
    </w:p>
  </w:endnote>
  <w:endnote w:type="continuationSeparator" w:id="0">
    <w:p w:rsidR="00DD26AB" w:rsidRDefault="00DD2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, 'Arial Unicode MS'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270422"/>
      <w:docPartObj>
        <w:docPartGallery w:val="Page Numbers (Bottom of Page)"/>
        <w:docPartUnique/>
      </w:docPartObj>
    </w:sdtPr>
    <w:sdtEndPr/>
    <w:sdtContent>
      <w:p w:rsidR="00E018F7" w:rsidRDefault="00792A72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7D2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018F7" w:rsidRDefault="00E018F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26AB" w:rsidRDefault="00DD26AB">
      <w:r>
        <w:separator/>
      </w:r>
    </w:p>
  </w:footnote>
  <w:footnote w:type="continuationSeparator" w:id="0">
    <w:p w:rsidR="00DD26AB" w:rsidRDefault="00DD26AB">
      <w:r>
        <w:continuationSeparator/>
      </w:r>
    </w:p>
  </w:footnote>
  <w:footnote w:id="1">
    <w:p w:rsidR="00E018F7" w:rsidRDefault="00E018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  <w:r w:rsidR="00A05006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D71B2"/>
    <w:multiLevelType w:val="hybridMultilevel"/>
    <w:tmpl w:val="896696C2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1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645AF"/>
    <w:multiLevelType w:val="hybridMultilevel"/>
    <w:tmpl w:val="728E24E8"/>
    <w:lvl w:ilvl="0" w:tplc="FB3843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137EA"/>
    <w:multiLevelType w:val="multilevel"/>
    <w:tmpl w:val="D3BEAB80"/>
    <w:styleLink w:val="Styl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2866424"/>
    <w:multiLevelType w:val="hybridMultilevel"/>
    <w:tmpl w:val="0BA400E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803095"/>
    <w:multiLevelType w:val="hybridMultilevel"/>
    <w:tmpl w:val="E5684CC2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7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EE548ED"/>
    <w:multiLevelType w:val="hybridMultilevel"/>
    <w:tmpl w:val="06E60CD6"/>
    <w:lvl w:ilvl="0" w:tplc="1CC4E704">
      <w:start w:val="1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9" w:hanging="360"/>
      </w:pPr>
    </w:lvl>
    <w:lvl w:ilvl="2" w:tplc="0405001B" w:tentative="1">
      <w:start w:val="1"/>
      <w:numFmt w:val="lowerRoman"/>
      <w:lvlText w:val="%3."/>
      <w:lvlJc w:val="right"/>
      <w:pPr>
        <w:ind w:left="1829" w:hanging="180"/>
      </w:pPr>
    </w:lvl>
    <w:lvl w:ilvl="3" w:tplc="0405000F" w:tentative="1">
      <w:start w:val="1"/>
      <w:numFmt w:val="decimal"/>
      <w:lvlText w:val="%4."/>
      <w:lvlJc w:val="left"/>
      <w:pPr>
        <w:ind w:left="2549" w:hanging="360"/>
      </w:pPr>
    </w:lvl>
    <w:lvl w:ilvl="4" w:tplc="04050019" w:tentative="1">
      <w:start w:val="1"/>
      <w:numFmt w:val="lowerLetter"/>
      <w:lvlText w:val="%5."/>
      <w:lvlJc w:val="left"/>
      <w:pPr>
        <w:ind w:left="3269" w:hanging="360"/>
      </w:pPr>
    </w:lvl>
    <w:lvl w:ilvl="5" w:tplc="0405001B" w:tentative="1">
      <w:start w:val="1"/>
      <w:numFmt w:val="lowerRoman"/>
      <w:lvlText w:val="%6."/>
      <w:lvlJc w:val="right"/>
      <w:pPr>
        <w:ind w:left="3989" w:hanging="180"/>
      </w:pPr>
    </w:lvl>
    <w:lvl w:ilvl="6" w:tplc="0405000F" w:tentative="1">
      <w:start w:val="1"/>
      <w:numFmt w:val="decimal"/>
      <w:lvlText w:val="%7."/>
      <w:lvlJc w:val="left"/>
      <w:pPr>
        <w:ind w:left="4709" w:hanging="360"/>
      </w:pPr>
    </w:lvl>
    <w:lvl w:ilvl="7" w:tplc="04050019" w:tentative="1">
      <w:start w:val="1"/>
      <w:numFmt w:val="lowerLetter"/>
      <w:lvlText w:val="%8."/>
      <w:lvlJc w:val="left"/>
      <w:pPr>
        <w:ind w:left="5429" w:hanging="360"/>
      </w:pPr>
    </w:lvl>
    <w:lvl w:ilvl="8" w:tplc="040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9" w15:restartNumberingAfterBreak="0">
    <w:nsid w:val="34CD5D40"/>
    <w:multiLevelType w:val="multilevel"/>
    <w:tmpl w:val="4D6CBDF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>
      <w:start w:val="1"/>
      <w:numFmt w:val="bullet"/>
      <w:lvlText w:val=""/>
      <w:lvlJc w:val="left"/>
      <w:pPr>
        <w:tabs>
          <w:tab w:val="num" w:pos="576"/>
        </w:tabs>
        <w:ind w:left="576" w:hanging="576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0" w15:restartNumberingAfterBreak="0">
    <w:nsid w:val="365D40FE"/>
    <w:multiLevelType w:val="multilevel"/>
    <w:tmpl w:val="4038F210"/>
    <w:styleLink w:val="WW8Num2"/>
    <w:lvl w:ilvl="0">
      <w:numFmt w:val="bullet"/>
      <w:lvlText w:val=""/>
      <w:lvlJc w:val="left"/>
      <w:rPr>
        <w:rFonts w:ascii="Symbol" w:eastAsia="StarSymbol, 'Arial Unicode MS'" w:hAnsi="Symbol" w:cs="StarSymbol, 'Arial Unicode MS'"/>
        <w:sz w:val="18"/>
        <w:szCs w:val="18"/>
      </w:rPr>
    </w:lvl>
    <w:lvl w:ilvl="1">
      <w:numFmt w:val="bullet"/>
      <w:lvlText w:val="◦"/>
      <w:lvlJc w:val="left"/>
      <w:rPr>
        <w:rFonts w:ascii="StarSymbol, 'Arial Unicode MS'" w:hAnsi="StarSymbol, 'Arial Unicode MS'"/>
      </w:rPr>
    </w:lvl>
    <w:lvl w:ilvl="2">
      <w:numFmt w:val="bullet"/>
      <w:lvlText w:val="▪"/>
      <w:lvlJc w:val="left"/>
      <w:rPr>
        <w:rFonts w:ascii="StarSymbol, 'Arial Unicode MS'" w:hAnsi="StarSymbol, 'Arial Unicode MS'"/>
      </w:rPr>
    </w:lvl>
    <w:lvl w:ilvl="3">
      <w:numFmt w:val="bullet"/>
      <w:lvlText w:val=""/>
      <w:lvlJc w:val="left"/>
      <w:rPr>
        <w:rFonts w:ascii="Symbol" w:eastAsia="StarSymbol, 'Arial Unicode MS'" w:hAnsi="Symbol" w:cs="StarSymbol, 'Arial Unicode MS'"/>
        <w:sz w:val="18"/>
        <w:szCs w:val="18"/>
      </w:rPr>
    </w:lvl>
    <w:lvl w:ilvl="4">
      <w:numFmt w:val="bullet"/>
      <w:lvlText w:val="◦"/>
      <w:lvlJc w:val="left"/>
      <w:rPr>
        <w:rFonts w:ascii="StarSymbol, 'Arial Unicode MS'" w:hAnsi="StarSymbol, 'Arial Unicode MS'"/>
      </w:rPr>
    </w:lvl>
    <w:lvl w:ilvl="5">
      <w:numFmt w:val="bullet"/>
      <w:lvlText w:val="▪"/>
      <w:lvlJc w:val="left"/>
      <w:rPr>
        <w:rFonts w:ascii="StarSymbol, 'Arial Unicode MS'" w:hAnsi="StarSymbol, 'Arial Unicode MS'"/>
      </w:rPr>
    </w:lvl>
    <w:lvl w:ilvl="6">
      <w:numFmt w:val="bullet"/>
      <w:lvlText w:val=""/>
      <w:lvlJc w:val="left"/>
      <w:rPr>
        <w:rFonts w:ascii="Symbol" w:eastAsia="StarSymbol, 'Arial Unicode MS'" w:hAnsi="Symbol" w:cs="StarSymbol, 'Arial Unicode MS'"/>
        <w:sz w:val="18"/>
        <w:szCs w:val="18"/>
      </w:rPr>
    </w:lvl>
    <w:lvl w:ilvl="7">
      <w:numFmt w:val="bullet"/>
      <w:lvlText w:val="◦"/>
      <w:lvlJc w:val="left"/>
      <w:rPr>
        <w:rFonts w:ascii="StarSymbol, 'Arial Unicode MS'" w:hAnsi="StarSymbol, 'Arial Unicode MS'"/>
      </w:rPr>
    </w:lvl>
    <w:lvl w:ilvl="8">
      <w:numFmt w:val="bullet"/>
      <w:lvlText w:val="▪"/>
      <w:lvlJc w:val="left"/>
      <w:rPr>
        <w:rFonts w:ascii="StarSymbol, 'Arial Unicode MS'" w:hAnsi="StarSymbol, 'Arial Unicode MS'"/>
      </w:rPr>
    </w:lvl>
  </w:abstractNum>
  <w:abstractNum w:abstractNumId="11" w15:restartNumberingAfterBreak="0">
    <w:nsid w:val="42766FF9"/>
    <w:multiLevelType w:val="hybridMultilevel"/>
    <w:tmpl w:val="F8CAE448"/>
    <w:lvl w:ilvl="0" w:tplc="04050015">
      <w:start w:val="1"/>
      <w:numFmt w:val="upperLetter"/>
      <w:lvlText w:val="%1."/>
      <w:lvlJc w:val="left"/>
      <w:pPr>
        <w:ind w:left="17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24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32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9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46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53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60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8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7520" w:hanging="180"/>
      </w:pPr>
      <w:rPr>
        <w:rFonts w:cs="Times New Roman"/>
      </w:rPr>
    </w:lvl>
  </w:abstractNum>
  <w:abstractNum w:abstractNumId="12" w15:restartNumberingAfterBreak="0">
    <w:nsid w:val="43DA5453"/>
    <w:multiLevelType w:val="hybridMultilevel"/>
    <w:tmpl w:val="21DC5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4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4174056"/>
    <w:multiLevelType w:val="hybridMultilevel"/>
    <w:tmpl w:val="E1D07310"/>
    <w:lvl w:ilvl="0" w:tplc="7CD4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6147921"/>
    <w:multiLevelType w:val="hybridMultilevel"/>
    <w:tmpl w:val="3D3696A4"/>
    <w:lvl w:ilvl="0" w:tplc="1554BF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7A496D"/>
    <w:multiLevelType w:val="hybridMultilevel"/>
    <w:tmpl w:val="B022B8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11957D8"/>
    <w:multiLevelType w:val="hybridMultilevel"/>
    <w:tmpl w:val="8550E01E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21" w15:restartNumberingAfterBreak="0">
    <w:nsid w:val="66A750E7"/>
    <w:multiLevelType w:val="hybridMultilevel"/>
    <w:tmpl w:val="8F4E0A90"/>
    <w:lvl w:ilvl="0" w:tplc="04050001">
      <w:start w:val="1"/>
      <w:numFmt w:val="bullet"/>
      <w:lvlText w:val=""/>
      <w:lvlJc w:val="left"/>
      <w:pPr>
        <w:tabs>
          <w:tab w:val="num" w:pos="2600"/>
        </w:tabs>
        <w:ind w:left="26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3320"/>
        </w:tabs>
        <w:ind w:left="33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040"/>
        </w:tabs>
        <w:ind w:left="4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760"/>
        </w:tabs>
        <w:ind w:left="4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480"/>
        </w:tabs>
        <w:ind w:left="54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200"/>
        </w:tabs>
        <w:ind w:left="6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920"/>
        </w:tabs>
        <w:ind w:left="6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640"/>
        </w:tabs>
        <w:ind w:left="76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360"/>
        </w:tabs>
        <w:ind w:left="8360" w:hanging="360"/>
      </w:pPr>
      <w:rPr>
        <w:rFonts w:ascii="Wingdings" w:hAnsi="Wingdings" w:hint="default"/>
      </w:rPr>
    </w:lvl>
  </w:abstractNum>
  <w:abstractNum w:abstractNumId="22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23" w15:restartNumberingAfterBreak="0">
    <w:nsid w:val="691B761B"/>
    <w:multiLevelType w:val="hybridMultilevel"/>
    <w:tmpl w:val="E88E5128"/>
    <w:lvl w:ilvl="0" w:tplc="37401FD0">
      <w:start w:val="1"/>
      <w:numFmt w:val="lowerLetter"/>
      <w:lvlText w:val="%1)"/>
      <w:lvlJc w:val="left"/>
      <w:pPr>
        <w:ind w:left="1069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E3B6F9A"/>
    <w:multiLevelType w:val="hybridMultilevel"/>
    <w:tmpl w:val="8D5C71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6B03BA"/>
    <w:multiLevelType w:val="hybridMultilevel"/>
    <w:tmpl w:val="F0FA682A"/>
    <w:lvl w:ilvl="0" w:tplc="A6CA2C9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2"/>
  </w:num>
  <w:num w:numId="2">
    <w:abstractNumId w:val="13"/>
  </w:num>
  <w:num w:numId="3">
    <w:abstractNumId w:val="19"/>
  </w:num>
  <w:num w:numId="4">
    <w:abstractNumId w:val="18"/>
  </w:num>
  <w:num w:numId="5">
    <w:abstractNumId w:val="5"/>
  </w:num>
  <w:num w:numId="6">
    <w:abstractNumId w:val="1"/>
  </w:num>
  <w:num w:numId="7">
    <w:abstractNumId w:val="14"/>
  </w:num>
  <w:num w:numId="8">
    <w:abstractNumId w:val="24"/>
  </w:num>
  <w:num w:numId="9">
    <w:abstractNumId w:val="7"/>
  </w:num>
  <w:num w:numId="10">
    <w:abstractNumId w:val="3"/>
  </w:num>
  <w:num w:numId="11">
    <w:abstractNumId w:val="17"/>
  </w:num>
  <w:num w:numId="12">
    <w:abstractNumId w:val="12"/>
  </w:num>
  <w:num w:numId="13">
    <w:abstractNumId w:val="26"/>
  </w:num>
  <w:num w:numId="14">
    <w:abstractNumId w:val="4"/>
  </w:num>
  <w:num w:numId="15">
    <w:abstractNumId w:val="8"/>
  </w:num>
  <w:num w:numId="16">
    <w:abstractNumId w:val="9"/>
  </w:num>
  <w:num w:numId="17">
    <w:abstractNumId w:val="21"/>
  </w:num>
  <w:num w:numId="18">
    <w:abstractNumId w:val="16"/>
  </w:num>
  <w:num w:numId="19">
    <w:abstractNumId w:val="20"/>
  </w:num>
  <w:num w:numId="20">
    <w:abstractNumId w:val="6"/>
  </w:num>
  <w:num w:numId="21">
    <w:abstractNumId w:val="0"/>
  </w:num>
  <w:num w:numId="22">
    <w:abstractNumId w:val="25"/>
  </w:num>
  <w:num w:numId="23">
    <w:abstractNumId w:val="2"/>
  </w:num>
  <w:num w:numId="24">
    <w:abstractNumId w:val="23"/>
  </w:num>
  <w:num w:numId="25">
    <w:abstractNumId w:val="11"/>
  </w:num>
  <w:num w:numId="26">
    <w:abstractNumId w:val="10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96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9F0"/>
    <w:rsid w:val="0000525B"/>
    <w:rsid w:val="00016593"/>
    <w:rsid w:val="00035B71"/>
    <w:rsid w:val="00042EFD"/>
    <w:rsid w:val="000641F3"/>
    <w:rsid w:val="00066F01"/>
    <w:rsid w:val="00087342"/>
    <w:rsid w:val="000931AA"/>
    <w:rsid w:val="000932AA"/>
    <w:rsid w:val="000A7916"/>
    <w:rsid w:val="000B0F1F"/>
    <w:rsid w:val="000B162F"/>
    <w:rsid w:val="00111EBB"/>
    <w:rsid w:val="00113535"/>
    <w:rsid w:val="001146B1"/>
    <w:rsid w:val="00122E44"/>
    <w:rsid w:val="00131918"/>
    <w:rsid w:val="00134A52"/>
    <w:rsid w:val="00142F7C"/>
    <w:rsid w:val="00143A7C"/>
    <w:rsid w:val="0016241B"/>
    <w:rsid w:val="001656B3"/>
    <w:rsid w:val="00173B9D"/>
    <w:rsid w:val="0019488C"/>
    <w:rsid w:val="00196E7C"/>
    <w:rsid w:val="001B347D"/>
    <w:rsid w:val="001B7CF8"/>
    <w:rsid w:val="001C403A"/>
    <w:rsid w:val="001D52DA"/>
    <w:rsid w:val="001F383F"/>
    <w:rsid w:val="00216B2C"/>
    <w:rsid w:val="00221758"/>
    <w:rsid w:val="002404E4"/>
    <w:rsid w:val="00264626"/>
    <w:rsid w:val="002778E2"/>
    <w:rsid w:val="00292B7C"/>
    <w:rsid w:val="002B79F7"/>
    <w:rsid w:val="00307615"/>
    <w:rsid w:val="00332824"/>
    <w:rsid w:val="00337053"/>
    <w:rsid w:val="00361B05"/>
    <w:rsid w:val="003A740D"/>
    <w:rsid w:val="003B1C33"/>
    <w:rsid w:val="003B35D3"/>
    <w:rsid w:val="003C1239"/>
    <w:rsid w:val="003C1DD9"/>
    <w:rsid w:val="003F0AA3"/>
    <w:rsid w:val="004017DB"/>
    <w:rsid w:val="00435EC1"/>
    <w:rsid w:val="00477179"/>
    <w:rsid w:val="00496498"/>
    <w:rsid w:val="00496A76"/>
    <w:rsid w:val="004E3A97"/>
    <w:rsid w:val="00501F5D"/>
    <w:rsid w:val="00507FEA"/>
    <w:rsid w:val="00520AD4"/>
    <w:rsid w:val="005327A9"/>
    <w:rsid w:val="00535AED"/>
    <w:rsid w:val="00542AFD"/>
    <w:rsid w:val="00546DAD"/>
    <w:rsid w:val="005565FB"/>
    <w:rsid w:val="00563CE9"/>
    <w:rsid w:val="0058504F"/>
    <w:rsid w:val="0059123F"/>
    <w:rsid w:val="005A5613"/>
    <w:rsid w:val="005B0DF0"/>
    <w:rsid w:val="005B1846"/>
    <w:rsid w:val="005B5AFF"/>
    <w:rsid w:val="005E75AC"/>
    <w:rsid w:val="00604F77"/>
    <w:rsid w:val="00607D25"/>
    <w:rsid w:val="00616838"/>
    <w:rsid w:val="006308DC"/>
    <w:rsid w:val="00634698"/>
    <w:rsid w:val="00647D43"/>
    <w:rsid w:val="006563B9"/>
    <w:rsid w:val="00660095"/>
    <w:rsid w:val="0066019A"/>
    <w:rsid w:val="00671073"/>
    <w:rsid w:val="00695B15"/>
    <w:rsid w:val="006A0659"/>
    <w:rsid w:val="006B73FD"/>
    <w:rsid w:val="007019A0"/>
    <w:rsid w:val="00716979"/>
    <w:rsid w:val="00732C2D"/>
    <w:rsid w:val="00751ACA"/>
    <w:rsid w:val="007716E2"/>
    <w:rsid w:val="00774611"/>
    <w:rsid w:val="0077759C"/>
    <w:rsid w:val="00784E96"/>
    <w:rsid w:val="00787AE0"/>
    <w:rsid w:val="0079185D"/>
    <w:rsid w:val="00792A72"/>
    <w:rsid w:val="0079604C"/>
    <w:rsid w:val="007B1F70"/>
    <w:rsid w:val="007B30E6"/>
    <w:rsid w:val="007C3184"/>
    <w:rsid w:val="007E012A"/>
    <w:rsid w:val="007F272A"/>
    <w:rsid w:val="00825F45"/>
    <w:rsid w:val="0083090B"/>
    <w:rsid w:val="00840F2F"/>
    <w:rsid w:val="00841166"/>
    <w:rsid w:val="00842293"/>
    <w:rsid w:val="00853AC5"/>
    <w:rsid w:val="008704A6"/>
    <w:rsid w:val="00886269"/>
    <w:rsid w:val="00890835"/>
    <w:rsid w:val="008A48D0"/>
    <w:rsid w:val="008C0AF0"/>
    <w:rsid w:val="008C1E2D"/>
    <w:rsid w:val="008C6D79"/>
    <w:rsid w:val="008D38A2"/>
    <w:rsid w:val="008E2079"/>
    <w:rsid w:val="008E22F5"/>
    <w:rsid w:val="008E5481"/>
    <w:rsid w:val="008F5A27"/>
    <w:rsid w:val="009325DE"/>
    <w:rsid w:val="009345B0"/>
    <w:rsid w:val="00961F0B"/>
    <w:rsid w:val="00962446"/>
    <w:rsid w:val="00966A4A"/>
    <w:rsid w:val="00973050"/>
    <w:rsid w:val="009810C7"/>
    <w:rsid w:val="00983EF5"/>
    <w:rsid w:val="009A1239"/>
    <w:rsid w:val="009D09B6"/>
    <w:rsid w:val="009D522D"/>
    <w:rsid w:val="009E439A"/>
    <w:rsid w:val="009E5470"/>
    <w:rsid w:val="009F603B"/>
    <w:rsid w:val="00A05006"/>
    <w:rsid w:val="00A40F3C"/>
    <w:rsid w:val="00A42B5E"/>
    <w:rsid w:val="00A521F1"/>
    <w:rsid w:val="00A579F0"/>
    <w:rsid w:val="00A61B39"/>
    <w:rsid w:val="00A736C6"/>
    <w:rsid w:val="00A85EF2"/>
    <w:rsid w:val="00A86376"/>
    <w:rsid w:val="00AA3FB1"/>
    <w:rsid w:val="00AC6FA7"/>
    <w:rsid w:val="00AC7756"/>
    <w:rsid w:val="00AD6FB3"/>
    <w:rsid w:val="00AF1CFB"/>
    <w:rsid w:val="00AF36C5"/>
    <w:rsid w:val="00AF702A"/>
    <w:rsid w:val="00B01962"/>
    <w:rsid w:val="00B03BED"/>
    <w:rsid w:val="00B26623"/>
    <w:rsid w:val="00B3263E"/>
    <w:rsid w:val="00B61D58"/>
    <w:rsid w:val="00B64D24"/>
    <w:rsid w:val="00B67DAC"/>
    <w:rsid w:val="00B76DFB"/>
    <w:rsid w:val="00B77891"/>
    <w:rsid w:val="00B871A4"/>
    <w:rsid w:val="00B9576C"/>
    <w:rsid w:val="00BB2F70"/>
    <w:rsid w:val="00BB70B8"/>
    <w:rsid w:val="00BD1C6C"/>
    <w:rsid w:val="00BF2B87"/>
    <w:rsid w:val="00C036FE"/>
    <w:rsid w:val="00C1246B"/>
    <w:rsid w:val="00C171C1"/>
    <w:rsid w:val="00C40D36"/>
    <w:rsid w:val="00C43228"/>
    <w:rsid w:val="00C519B6"/>
    <w:rsid w:val="00C657B8"/>
    <w:rsid w:val="00C81D6A"/>
    <w:rsid w:val="00C84745"/>
    <w:rsid w:val="00C90AEB"/>
    <w:rsid w:val="00C94690"/>
    <w:rsid w:val="00CA4CFD"/>
    <w:rsid w:val="00CB6616"/>
    <w:rsid w:val="00CC3483"/>
    <w:rsid w:val="00CE2677"/>
    <w:rsid w:val="00CF3B5B"/>
    <w:rsid w:val="00CF5141"/>
    <w:rsid w:val="00D036E4"/>
    <w:rsid w:val="00D12BDA"/>
    <w:rsid w:val="00D2414A"/>
    <w:rsid w:val="00D3162D"/>
    <w:rsid w:val="00D3372C"/>
    <w:rsid w:val="00D62279"/>
    <w:rsid w:val="00D65B75"/>
    <w:rsid w:val="00D66565"/>
    <w:rsid w:val="00D7752D"/>
    <w:rsid w:val="00D83AFD"/>
    <w:rsid w:val="00D97FAA"/>
    <w:rsid w:val="00DB2FAD"/>
    <w:rsid w:val="00DC34DC"/>
    <w:rsid w:val="00DC68F4"/>
    <w:rsid w:val="00DD26AB"/>
    <w:rsid w:val="00DE5D4F"/>
    <w:rsid w:val="00DF4163"/>
    <w:rsid w:val="00E018F7"/>
    <w:rsid w:val="00E12F0F"/>
    <w:rsid w:val="00E17718"/>
    <w:rsid w:val="00E2012F"/>
    <w:rsid w:val="00E404C2"/>
    <w:rsid w:val="00E41084"/>
    <w:rsid w:val="00E57AAC"/>
    <w:rsid w:val="00E63088"/>
    <w:rsid w:val="00E840B4"/>
    <w:rsid w:val="00E91FC0"/>
    <w:rsid w:val="00EA33A2"/>
    <w:rsid w:val="00EA44D2"/>
    <w:rsid w:val="00EA5835"/>
    <w:rsid w:val="00EB1510"/>
    <w:rsid w:val="00EB6D78"/>
    <w:rsid w:val="00ED652B"/>
    <w:rsid w:val="00EF031A"/>
    <w:rsid w:val="00EF6F87"/>
    <w:rsid w:val="00F026B8"/>
    <w:rsid w:val="00F118F1"/>
    <w:rsid w:val="00F16F46"/>
    <w:rsid w:val="00F23F5B"/>
    <w:rsid w:val="00F25A62"/>
    <w:rsid w:val="00F32BFC"/>
    <w:rsid w:val="00F55027"/>
    <w:rsid w:val="00F645DA"/>
    <w:rsid w:val="00F70B27"/>
    <w:rsid w:val="00F71AA4"/>
    <w:rsid w:val="00F87FB9"/>
    <w:rsid w:val="00F927E4"/>
    <w:rsid w:val="00F96EE2"/>
    <w:rsid w:val="00F97A22"/>
    <w:rsid w:val="00FD24E3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6609"/>
    <o:shapelayout v:ext="edit">
      <o:idmap v:ext="edit" data="1"/>
    </o:shapelayout>
  </w:shapeDefaults>
  <w:decimalSymbol w:val=","/>
  <w:listSeparator w:val=";"/>
  <w14:docId w14:val="66EF58E9"/>
  <w15:docId w15:val="{77E2CD07-0D2B-4FC9-BEBE-0C75C148A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  <w:style w:type="paragraph" w:customStyle="1" w:styleId="odrky">
    <w:name w:val="odr‡ìky"/>
    <w:basedOn w:val="Normln"/>
    <w:uiPriority w:val="99"/>
    <w:rsid w:val="007C3184"/>
    <w:pPr>
      <w:widowControl w:val="0"/>
      <w:tabs>
        <w:tab w:val="left" w:pos="215"/>
        <w:tab w:val="left" w:pos="374"/>
        <w:tab w:val="left" w:pos="452"/>
      </w:tabs>
      <w:spacing w:line="-220" w:lineRule="auto"/>
      <w:ind w:left="215" w:hanging="215"/>
      <w:jc w:val="both"/>
    </w:pPr>
    <w:rPr>
      <w:rFonts w:ascii="Book Antiqua" w:hAnsi="Book Antiqua" w:cs="Book Antiqua"/>
      <w:color w:val="000000"/>
      <w:sz w:val="18"/>
      <w:szCs w:val="18"/>
      <w:lang w:val="en-US"/>
    </w:rPr>
  </w:style>
  <w:style w:type="numbering" w:customStyle="1" w:styleId="Styl2">
    <w:name w:val="Styl2"/>
    <w:uiPriority w:val="99"/>
    <w:rsid w:val="007C3184"/>
    <w:pPr>
      <w:numPr>
        <w:numId w:val="10"/>
      </w:numPr>
    </w:pPr>
  </w:style>
  <w:style w:type="character" w:customStyle="1" w:styleId="Bodytext">
    <w:name w:val="Body text_"/>
    <w:basedOn w:val="Standardnpsmoodstavce"/>
    <w:link w:val="Bodytext1"/>
    <w:locked/>
    <w:rsid w:val="008C6D79"/>
    <w:rPr>
      <w:sz w:val="22"/>
      <w:szCs w:val="22"/>
      <w:shd w:val="clear" w:color="auto" w:fill="FFFFFF"/>
    </w:rPr>
  </w:style>
  <w:style w:type="paragraph" w:customStyle="1" w:styleId="Bodytext1">
    <w:name w:val="Body text1"/>
    <w:basedOn w:val="Normln"/>
    <w:link w:val="Bodytext"/>
    <w:rsid w:val="008C6D79"/>
    <w:pPr>
      <w:widowControl w:val="0"/>
      <w:shd w:val="clear" w:color="auto" w:fill="FFFFFF"/>
      <w:spacing w:before="60" w:after="60" w:line="278" w:lineRule="exact"/>
      <w:ind w:hanging="360"/>
      <w:jc w:val="both"/>
    </w:pPr>
    <w:rPr>
      <w:rFonts w:ascii="Calibri" w:hAnsi="Calibri" w:cs="Times New Roman"/>
      <w:sz w:val="22"/>
      <w:szCs w:val="22"/>
    </w:rPr>
  </w:style>
  <w:style w:type="paragraph" w:customStyle="1" w:styleId="Odstavecseseznamem1">
    <w:name w:val="Odstavec se seznamem1"/>
    <w:basedOn w:val="Normln"/>
    <w:rsid w:val="00AC7756"/>
    <w:pPr>
      <w:ind w:left="708"/>
    </w:pPr>
    <w:rPr>
      <w:rFonts w:ascii="Times New Roman" w:hAnsi="Times New Roman" w:cs="Times New Roman"/>
      <w:sz w:val="20"/>
      <w:szCs w:val="20"/>
    </w:rPr>
  </w:style>
  <w:style w:type="paragraph" w:customStyle="1" w:styleId="Odstavecodsazen">
    <w:name w:val="Odstavec odsazený"/>
    <w:basedOn w:val="Normln"/>
    <w:uiPriority w:val="99"/>
    <w:rsid w:val="00E41084"/>
    <w:pPr>
      <w:widowControl w:val="0"/>
      <w:tabs>
        <w:tab w:val="left" w:pos="1699"/>
      </w:tabs>
      <w:overflowPunct w:val="0"/>
      <w:autoSpaceDE w:val="0"/>
      <w:autoSpaceDN w:val="0"/>
      <w:adjustRightInd w:val="0"/>
      <w:ind w:left="1332" w:hanging="849"/>
      <w:jc w:val="both"/>
    </w:pPr>
    <w:rPr>
      <w:rFonts w:ascii="Times New Roman" w:hAnsi="Times New Roman" w:cs="Times New Roman"/>
      <w:noProof/>
      <w:color w:val="000000"/>
    </w:rPr>
  </w:style>
  <w:style w:type="numbering" w:customStyle="1" w:styleId="WW8Num2">
    <w:name w:val="WW8Num2"/>
    <w:basedOn w:val="Bezseznamu"/>
    <w:rsid w:val="003F0AA3"/>
    <w:pPr>
      <w:numPr>
        <w:numId w:val="26"/>
      </w:numPr>
    </w:pPr>
  </w:style>
  <w:style w:type="paragraph" w:customStyle="1" w:styleId="Textbody">
    <w:name w:val="Text body"/>
    <w:basedOn w:val="Normln"/>
    <w:rsid w:val="00840F2F"/>
    <w:pPr>
      <w:suppressAutoHyphens/>
      <w:autoSpaceDN w:val="0"/>
      <w:jc w:val="both"/>
      <w:textAlignment w:val="baseline"/>
    </w:pPr>
    <w:rPr>
      <w:rFonts w:cs="Times New Roman"/>
      <w:kern w:val="3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A4A5EE-D48C-4BFD-8418-CE0E6D8AF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622</Words>
  <Characters>3882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4496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Jiri Fryda</cp:lastModifiedBy>
  <cp:revision>3</cp:revision>
  <cp:lastPrinted>2007-02-27T09:53:00Z</cp:lastPrinted>
  <dcterms:created xsi:type="dcterms:W3CDTF">2020-04-06T10:53:00Z</dcterms:created>
  <dcterms:modified xsi:type="dcterms:W3CDTF">2020-04-06T10:54:00Z</dcterms:modified>
</cp:coreProperties>
</file>